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CF707B" w:rsidRDefault="00362654" w:rsidP="00CE14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707B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  <w:r w:rsidR="00C02D88">
        <w:rPr>
          <w:rFonts w:ascii="Times New Roman" w:hAnsi="Times New Roman" w:cs="Times New Roman"/>
          <w:b/>
          <w:i/>
          <w:sz w:val="24"/>
          <w:szCs w:val="24"/>
        </w:rPr>
        <w:t xml:space="preserve">по изобразительному искусству </w:t>
      </w:r>
      <w:r w:rsidR="005A3EE5">
        <w:rPr>
          <w:rFonts w:ascii="Times New Roman" w:hAnsi="Times New Roman" w:cs="Times New Roman"/>
          <w:b/>
          <w:i/>
          <w:sz w:val="24"/>
          <w:szCs w:val="24"/>
        </w:rPr>
        <w:t>- 1</w:t>
      </w:r>
      <w:bookmarkStart w:id="0" w:name="_GoBack"/>
      <w:bookmarkEnd w:id="0"/>
      <w:r w:rsidRPr="00CF707B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362654" w:rsidRPr="00CF707B" w:rsidTr="00CF707B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  <w:vAlign w:val="center"/>
          </w:tcPr>
          <w:p w:rsidR="00362654" w:rsidRPr="00CF707B" w:rsidRDefault="00C34A8F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CF707B" w:rsidRDefault="00771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Л.Х.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362654" w:rsidRPr="00CF707B" w:rsidRDefault="00771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34A8F">
              <w:rPr>
                <w:rFonts w:ascii="Times New Roman" w:hAnsi="Times New Roman" w:cs="Times New Roman"/>
                <w:sz w:val="24"/>
                <w:szCs w:val="24"/>
              </w:rPr>
              <w:t xml:space="preserve"> часа (1 час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CF707B" w:rsidRDefault="00362654" w:rsidP="00CF70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hAnsi="Times New Roman" w:cs="Times New Roman"/>
                <w:sz w:val="24"/>
                <w:szCs w:val="24"/>
              </w:rPr>
              <w:t xml:space="preserve">Т. Я. </w:t>
            </w:r>
            <w:proofErr w:type="spellStart"/>
            <w:r w:rsidRPr="00C34A8F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C34A8F">
              <w:rPr>
                <w:rFonts w:ascii="Times New Roman" w:hAnsi="Times New Roman" w:cs="Times New Roman"/>
                <w:sz w:val="24"/>
                <w:szCs w:val="24"/>
              </w:rPr>
              <w:t>, Л. В. Ершо</w:t>
            </w:r>
            <w:r w:rsidR="00771577">
              <w:rPr>
                <w:rFonts w:ascii="Times New Roman" w:hAnsi="Times New Roman" w:cs="Times New Roman"/>
                <w:sz w:val="24"/>
                <w:szCs w:val="24"/>
              </w:rPr>
              <w:t>ва. Изобразительное искусство. 1</w:t>
            </w:r>
            <w:r w:rsidRPr="00C34A8F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  <w:r w:rsidR="00771577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C34A8F" w:rsidRP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      </w:r>
          </w:p>
          <w:p w:rsidR="00C34A8F" w:rsidRPr="00CF707B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овладение элементарной художественной грамотой; формирование художественного кругозора и приобретение опыта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 </w:t>
            </w:r>
          </w:p>
          <w:p w:rsidR="00C34A8F" w:rsidRP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эмоционально-образного восприятия произведений искусства и окружающего мира;</w:t>
            </w:r>
          </w:p>
          <w:p w:rsidR="00C34A8F" w:rsidRPr="00CF707B" w:rsidRDefault="00C34A8F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 развитие способности видеть проявление художественной культуры в реальной жизни (музеи, архитектура, дизайн, скульптура и др.);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7695" w:type="dxa"/>
          </w:tcPr>
          <w:p w:rsidR="00506E0D" w:rsidRDefault="00771577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плоскости-8 ч.</w:t>
            </w:r>
          </w:p>
          <w:p w:rsidR="00771577" w:rsidRPr="00771577" w:rsidRDefault="00771577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77">
              <w:rPr>
                <w:rFonts w:ascii="Times New Roman" w:hAnsi="Times New Roman" w:cs="Times New Roman"/>
                <w:sz w:val="24"/>
                <w:szCs w:val="24"/>
              </w:rPr>
              <w:t>Изображение в объеме- 7ч.</w:t>
            </w:r>
          </w:p>
          <w:p w:rsidR="00771577" w:rsidRPr="00771577" w:rsidRDefault="00771577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77">
              <w:rPr>
                <w:rFonts w:ascii="Times New Roman" w:hAnsi="Times New Roman" w:cs="Times New Roman"/>
                <w:sz w:val="24"/>
                <w:szCs w:val="24"/>
              </w:rPr>
              <w:t>Декоративная работа, художественное конструирование</w:t>
            </w:r>
            <w:r w:rsidRPr="00771577">
              <w:rPr>
                <w:rFonts w:ascii="Times New Roman" w:hAnsi="Times New Roman" w:cs="Times New Roman"/>
                <w:sz w:val="24"/>
                <w:szCs w:val="24"/>
              </w:rPr>
              <w:t xml:space="preserve"> -13 ч.</w:t>
            </w:r>
          </w:p>
          <w:p w:rsidR="00771577" w:rsidRPr="00771577" w:rsidRDefault="00771577" w:rsidP="00771577">
            <w:pPr>
              <w:pStyle w:val="ConsPlusNormal"/>
              <w:jc w:val="both"/>
            </w:pPr>
            <w:r w:rsidRPr="00771577">
              <w:t>Восприятие красоты окружающего мира и произведений искусства</w:t>
            </w:r>
            <w:r w:rsidRPr="00771577">
              <w:t xml:space="preserve"> – 5 ч.</w:t>
            </w:r>
          </w:p>
          <w:p w:rsidR="00771577" w:rsidRPr="00771577" w:rsidRDefault="00771577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77">
              <w:rPr>
                <w:rFonts w:ascii="Times New Roman" w:hAnsi="Times New Roman" w:cs="Times New Roman"/>
                <w:sz w:val="24"/>
                <w:szCs w:val="24"/>
              </w:rPr>
              <w:t>Всего – 33ч.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Планируемые результаты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1) овладение познавательными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текстовую, изобразительную, звуковую информацию в 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учебной задачей;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уважения и ценностного отношения к своей Родине 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B1385">
              <w:rPr>
                <w:rFonts w:ascii="Times New Roman" w:hAnsi="Times New Roman"/>
                <w:sz w:val="24"/>
                <w:szCs w:val="24"/>
              </w:rPr>
              <w:t>В результате первого года изучения учебного предмета "Изобразительное искусство" ученик научится: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находить красоту в явлениях природы, в произведениях искусства и рассуждать об </w:t>
            </w:r>
            <w:proofErr w:type="gramStart"/>
            <w:r w:rsidRPr="001B1385">
              <w:rPr>
                <w:rFonts w:ascii="Times New Roman" w:hAnsi="Times New Roman"/>
                <w:sz w:val="24"/>
                <w:szCs w:val="24"/>
              </w:rPr>
              <w:t>увиденном</w:t>
            </w:r>
            <w:proofErr w:type="gramEnd"/>
            <w:r w:rsidRPr="001B138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>находить в окружающей действительности изображения, произведения, созданные художниками;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рассуждать о деятельности художника (что может изобразить художник; какие чувства он передает с помощью каких выразительных средств);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описывать изображенные на картине или иллюстрации предметы, явления, действия; выражать свое отношение к ним;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наблюдать и фантазировать;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определять плоскостное и объемное изображение;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обсуждать созданные на уроках художественно-творческие работы;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первичным навыкам изображения на плоскости живописными и графическими материалами, использовать смешанные техники;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передавать в рисунке простейшую форму, общее пространственное положение, основной цвет предметов;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>экспериментировать с красками в процессе смешения и наложения цветовых пятен;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>пользоваться линией, штрихом;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рассказывать о содержании своей сюжетной композиции, называть главные и второстепенные предметы, определять их местоположение и цветовую характеристику;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первичным навыкам изображения в объеме;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>рассматривать произведения скульптуры выдающихся мастеров;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узнавать художественные предметы и украшения построек в повседневной жизни;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>узнавать орнамент;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>выполнять орнаменты на основе повтора;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пользоваться простыми приемами работы в технике аппликации, монотипии, росписи;</w:t>
            </w:r>
          </w:p>
          <w:p w:rsidR="005A3EE5" w:rsidRPr="001B1385" w:rsidRDefault="005A3EE5" w:rsidP="005A3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 xml:space="preserve"> выполнять объемные конструкции из бумаги, природных, пластических и других материалов;</w:t>
            </w:r>
          </w:p>
          <w:p w:rsidR="00362654" w:rsidRPr="00CF707B" w:rsidRDefault="005A3EE5" w:rsidP="005A3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20)</w:t>
            </w:r>
            <w:r w:rsidRPr="001B1385">
              <w:rPr>
                <w:rFonts w:ascii="Times New Roman" w:hAnsi="Times New Roman"/>
                <w:sz w:val="24"/>
                <w:szCs w:val="24"/>
              </w:rPr>
              <w:t>навыкам коллективной творческой работы</w:t>
            </w:r>
          </w:p>
        </w:tc>
      </w:tr>
      <w:tr w:rsidR="002010AE" w:rsidRPr="00CF707B" w:rsidTr="00CF707B">
        <w:tc>
          <w:tcPr>
            <w:tcW w:w="1876" w:type="dxa"/>
          </w:tcPr>
          <w:p w:rsidR="002010AE" w:rsidRPr="00CF707B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vAlign w:val="center"/>
          </w:tcPr>
          <w:p w:rsidR="002010AE" w:rsidRPr="00CF707B" w:rsidRDefault="005A3EE5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62654" w:rsidRPr="00CF707B" w:rsidRDefault="00362654">
      <w:pPr>
        <w:rPr>
          <w:rFonts w:ascii="Times New Roman" w:hAnsi="Times New Roman" w:cs="Times New Roman"/>
          <w:sz w:val="24"/>
          <w:szCs w:val="24"/>
        </w:rPr>
      </w:pPr>
    </w:p>
    <w:sectPr w:rsidR="00362654" w:rsidRPr="00CF7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5199F"/>
    <w:rsid w:val="002010AE"/>
    <w:rsid w:val="0029245F"/>
    <w:rsid w:val="00362654"/>
    <w:rsid w:val="00375A1E"/>
    <w:rsid w:val="00506E0D"/>
    <w:rsid w:val="005A3EE5"/>
    <w:rsid w:val="00771577"/>
    <w:rsid w:val="00B777E0"/>
    <w:rsid w:val="00BA7F35"/>
    <w:rsid w:val="00C02D88"/>
    <w:rsid w:val="00C34A8F"/>
    <w:rsid w:val="00C97B7D"/>
    <w:rsid w:val="00CE142E"/>
    <w:rsid w:val="00CF707B"/>
    <w:rsid w:val="00EB0604"/>
    <w:rsid w:val="00F82FE4"/>
    <w:rsid w:val="00F9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6265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1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5A3E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6265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1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5A3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Гимназия</cp:lastModifiedBy>
  <cp:revision>16</cp:revision>
  <cp:lastPrinted>2019-10-31T12:28:00Z</cp:lastPrinted>
  <dcterms:created xsi:type="dcterms:W3CDTF">2019-10-31T09:17:00Z</dcterms:created>
  <dcterms:modified xsi:type="dcterms:W3CDTF">2019-11-10T10:21:00Z</dcterms:modified>
</cp:coreProperties>
</file>